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03" w:rsidRPr="000A7903" w:rsidRDefault="000A7903" w:rsidP="000A7903">
      <w:pPr>
        <w:widowControl/>
        <w:tabs>
          <w:tab w:val="left" w:pos="1755"/>
          <w:tab w:val="left" w:pos="2715"/>
          <w:tab w:val="left" w:pos="3675"/>
          <w:tab w:val="left" w:pos="4635"/>
          <w:tab w:val="left" w:pos="5155"/>
          <w:tab w:val="left" w:pos="6675"/>
          <w:tab w:val="left" w:pos="7635"/>
          <w:tab w:val="left" w:pos="8595"/>
          <w:tab w:val="left" w:pos="9555"/>
        </w:tabs>
        <w:jc w:val="left"/>
        <w:rPr>
          <w:rFonts w:ascii="宋体" w:hAnsi="宋体" w:cs="宋体"/>
          <w:kern w:val="0"/>
          <w:sz w:val="24"/>
        </w:rPr>
      </w:pPr>
      <w:r w:rsidRPr="000A7903">
        <w:rPr>
          <w:rFonts w:ascii="宋体" w:hAnsi="宋体" w:cs="宋体" w:hint="eastAsia"/>
          <w:kern w:val="0"/>
          <w:sz w:val="24"/>
        </w:rPr>
        <w:t>附件1</w:t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  <w:r w:rsidRPr="000A7903">
        <w:rPr>
          <w:rFonts w:ascii="宋体" w:hAnsi="宋体" w:cs="宋体"/>
          <w:kern w:val="0"/>
          <w:sz w:val="24"/>
        </w:rPr>
        <w:tab/>
      </w:r>
    </w:p>
    <w:p w:rsidR="000A7903" w:rsidRPr="006D2A88" w:rsidRDefault="000A7903" w:rsidP="00566F59">
      <w:pPr>
        <w:widowControl/>
        <w:tabs>
          <w:tab w:val="left" w:pos="7560"/>
        </w:tabs>
        <w:ind w:left="95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0A7903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石首市“三八”表彰名额分配表</w:t>
      </w:r>
    </w:p>
    <w:tbl>
      <w:tblPr>
        <w:tblW w:w="9512" w:type="dxa"/>
        <w:jc w:val="center"/>
        <w:tblInd w:w="0" w:type="dxa"/>
        <w:tblLayout w:type="fixed"/>
        <w:tblLook w:val="0000"/>
      </w:tblPr>
      <w:tblGrid>
        <w:gridCol w:w="1340"/>
        <w:gridCol w:w="925"/>
        <w:gridCol w:w="925"/>
        <w:gridCol w:w="926"/>
        <w:gridCol w:w="722"/>
        <w:gridCol w:w="1351"/>
        <w:gridCol w:w="889"/>
        <w:gridCol w:w="889"/>
        <w:gridCol w:w="889"/>
        <w:gridCol w:w="656"/>
      </w:tblGrid>
      <w:tr w:rsidR="006D2A88" w:rsidRPr="006D2A88" w:rsidTr="006240C0">
        <w:trPr>
          <w:trHeight w:val="930"/>
          <w:tblHeader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“三八”</w:t>
            </w:r>
          </w:p>
          <w:p w:rsidR="000A7903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红旗手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“三八”</w:t>
            </w:r>
          </w:p>
          <w:p w:rsidR="006D2A88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红旗</w:t>
            </w:r>
          </w:p>
          <w:p w:rsidR="000A7903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集体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示范</w:t>
            </w:r>
          </w:p>
          <w:p w:rsidR="006D2A88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“妇女</w:t>
            </w:r>
          </w:p>
          <w:p w:rsidR="000A7903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之家</w:t>
            </w: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平安</w:t>
            </w: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br/>
              <w:t>家庭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“三八”</w:t>
            </w:r>
          </w:p>
          <w:p w:rsidR="000A7903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红旗手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“三八”</w:t>
            </w:r>
          </w:p>
          <w:p w:rsidR="006D2A88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红旗</w:t>
            </w:r>
          </w:p>
          <w:p w:rsidR="000A7903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集体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示范</w:t>
            </w:r>
          </w:p>
          <w:p w:rsid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“妇女</w:t>
            </w:r>
          </w:p>
          <w:p w:rsidR="000A7903" w:rsidRPr="006D2A88" w:rsidRDefault="000A7903" w:rsidP="00902ED7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之家</w:t>
            </w: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平安</w:t>
            </w: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br/>
              <w:t>家庭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新厂镇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市委机关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大</w:t>
            </w: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垸</w:t>
            </w:r>
            <w:proofErr w:type="gramEnd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市政府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横沟市镇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市人大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小河口镇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市政协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机关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天鹅洲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开发区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人武部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桃花山镇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法院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调关镇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检察院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东升镇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公安局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团山寺镇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司法局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久合</w:t>
            </w: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垸</w:t>
            </w:r>
            <w:proofErr w:type="gramEnd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政务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管理办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高基庙镇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城投公司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南口镇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经济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开发区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高陵镇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发改局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绣办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经信局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笔办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招商局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安监局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环保局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科技局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住建局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教体局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房管局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民政局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交通运输局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财政局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粮食局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审计局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商务局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lastRenderedPageBreak/>
              <w:t>人社局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水产局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药监局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农机局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农业局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畜牧兽医局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林业局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综合执法局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水利局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规划局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文旅局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供销社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卫计局</w:t>
            </w:r>
            <w:proofErr w:type="gram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洲滩管理局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统计局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质监局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国土资源局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公积金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邮政局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农业银行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电信公司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建设银行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移动公司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中国银行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联通公司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湖北银行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供电公司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农商行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盐</w:t>
            </w:r>
            <w:proofErr w:type="gramStart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务</w:t>
            </w:r>
            <w:proofErr w:type="gramEnd"/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农发行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河道局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邮政储蓄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银行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气象局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人寿保险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国税局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人民财保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地税局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石油公司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工商局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广电网络</w:t>
            </w:r>
          </w:p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公司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烟草局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电视台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人民银行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100</w:t>
            </w:r>
          </w:p>
        </w:tc>
      </w:tr>
      <w:tr w:rsidR="006D2A88" w:rsidRPr="006D2A88" w:rsidTr="006240C0">
        <w:trPr>
          <w:trHeight w:val="51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distribute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工商银行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  <w:r w:rsidRPr="006D2A88">
              <w:rPr>
                <w:rFonts w:ascii="方正书宋_GBK" w:eastAsia="方正书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left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left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left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left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903" w:rsidRPr="006D2A88" w:rsidRDefault="000A7903" w:rsidP="00902ED7">
            <w:pPr>
              <w:widowControl/>
              <w:spacing w:line="280" w:lineRule="exact"/>
              <w:jc w:val="left"/>
              <w:rPr>
                <w:rFonts w:ascii="方正书宋_GBK" w:eastAsia="方正书宋_GBK" w:hAnsi="宋体" w:cs="宋体" w:hint="eastAsia"/>
                <w:kern w:val="0"/>
                <w:szCs w:val="21"/>
              </w:rPr>
            </w:pPr>
          </w:p>
        </w:tc>
      </w:tr>
    </w:tbl>
    <w:p w:rsidR="00902ED7" w:rsidRPr="006D2A88" w:rsidRDefault="00902ED7" w:rsidP="00902ED7">
      <w:pPr>
        <w:widowControl/>
        <w:spacing w:line="280" w:lineRule="exact"/>
        <w:jc w:val="left"/>
        <w:rPr>
          <w:rFonts w:ascii="方正书宋_GBK" w:eastAsia="方正书宋_GBK" w:hAnsi="宋体" w:cs="宋体" w:hint="eastAsia"/>
          <w:kern w:val="0"/>
          <w:szCs w:val="21"/>
        </w:rPr>
      </w:pPr>
      <w:r w:rsidRPr="006D2A88">
        <w:rPr>
          <w:rFonts w:ascii="方正书宋_GBK" w:eastAsia="方正书宋_GBK" w:hAnsi="宋体" w:cs="宋体" w:hint="eastAsia"/>
          <w:kern w:val="0"/>
          <w:szCs w:val="21"/>
        </w:rPr>
        <w:t>注:“最美家庭”、“五好文明家庭”从各地推荐的家庭中产生，</w:t>
      </w:r>
      <w:proofErr w:type="gramStart"/>
      <w:r w:rsidRPr="006D2A88">
        <w:rPr>
          <w:rFonts w:ascii="方正书宋_GBK" w:eastAsia="方正书宋_GBK" w:hAnsi="宋体" w:cs="宋体" w:hint="eastAsia"/>
          <w:kern w:val="0"/>
          <w:szCs w:val="21"/>
        </w:rPr>
        <w:t>不</w:t>
      </w:r>
      <w:proofErr w:type="gramEnd"/>
      <w:r w:rsidRPr="006D2A88">
        <w:rPr>
          <w:rFonts w:ascii="方正书宋_GBK" w:eastAsia="方正书宋_GBK" w:hAnsi="宋体" w:cs="宋体" w:hint="eastAsia"/>
          <w:kern w:val="0"/>
          <w:szCs w:val="21"/>
        </w:rPr>
        <w:t>另外分配表彰名额。</w:t>
      </w:r>
    </w:p>
    <w:p w:rsidR="00307C82" w:rsidRPr="00307C82" w:rsidRDefault="00902ED7" w:rsidP="00307C82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  <w:r w:rsidR="00307C82" w:rsidRPr="00307C82">
        <w:rPr>
          <w:rFonts w:ascii="宋体" w:hAnsi="宋体" w:cs="宋体" w:hint="eastAsia"/>
          <w:kern w:val="0"/>
          <w:szCs w:val="21"/>
        </w:rPr>
        <w:lastRenderedPageBreak/>
        <w:t>附件2</w:t>
      </w:r>
    </w:p>
    <w:p w:rsidR="00307C82" w:rsidRPr="00307C82" w:rsidRDefault="00307C82" w:rsidP="00307C82">
      <w:pPr>
        <w:widowControl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307C8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石首市“三八”红旗手登记表</w:t>
      </w:r>
    </w:p>
    <w:tbl>
      <w:tblPr>
        <w:tblW w:w="9591" w:type="dxa"/>
        <w:jc w:val="center"/>
        <w:tblInd w:w="0" w:type="dxa"/>
        <w:tblLayout w:type="fixed"/>
        <w:tblLook w:val="0000"/>
      </w:tblPr>
      <w:tblGrid>
        <w:gridCol w:w="1164"/>
        <w:gridCol w:w="747"/>
        <w:gridCol w:w="1977"/>
        <w:gridCol w:w="1450"/>
        <w:gridCol w:w="2197"/>
        <w:gridCol w:w="2056"/>
      </w:tblGrid>
      <w:tr w:rsidR="00307C82" w:rsidRPr="00307C82">
        <w:trPr>
          <w:trHeight w:val="567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一寸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彩色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登记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照</w:t>
            </w:r>
          </w:p>
        </w:tc>
      </w:tr>
      <w:tr w:rsidR="00307C82" w:rsidRPr="00307C82">
        <w:trPr>
          <w:trHeight w:val="567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</w:tc>
      </w:tr>
      <w:tr w:rsidR="00307C82" w:rsidRPr="00307C82">
        <w:trPr>
          <w:trHeight w:val="567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</w:tc>
      </w:tr>
      <w:tr w:rsidR="00307C82" w:rsidRPr="00307C82">
        <w:trPr>
          <w:trHeight w:val="567"/>
          <w:jc w:val="center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工作单位及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职务（职称）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</w:p>
        </w:tc>
      </w:tr>
      <w:tr w:rsidR="00307C82" w:rsidRPr="00307C82">
        <w:trPr>
          <w:trHeight w:val="382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主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要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事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迹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︵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5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字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左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右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︶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1701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基层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妇女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组织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年  月  日</w:t>
            </w:r>
          </w:p>
        </w:tc>
      </w:tr>
      <w:tr w:rsidR="00307C82" w:rsidRPr="00307C82">
        <w:trPr>
          <w:trHeight w:val="1702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主管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部门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党组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proofErr w:type="gramStart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织意</w:t>
            </w:r>
            <w:proofErr w:type="gramEnd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年  月  日</w:t>
            </w:r>
          </w:p>
        </w:tc>
      </w:tr>
      <w:tr w:rsidR="00307C82" w:rsidRPr="00307C82">
        <w:trPr>
          <w:trHeight w:val="1702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市妇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联审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proofErr w:type="gramStart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核意</w:t>
            </w:r>
            <w:proofErr w:type="gramEnd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  年  月  日</w:t>
            </w:r>
          </w:p>
        </w:tc>
      </w:tr>
    </w:tbl>
    <w:p w:rsidR="00307C82" w:rsidRPr="00307C82" w:rsidRDefault="00307C82" w:rsidP="00307C82">
      <w:pPr>
        <w:widowControl/>
        <w:ind w:left="89"/>
        <w:jc w:val="left"/>
        <w:rPr>
          <w:rFonts w:ascii="宋体" w:hAnsi="宋体" w:cs="宋体"/>
          <w:kern w:val="0"/>
          <w:szCs w:val="21"/>
        </w:rPr>
      </w:pPr>
      <w:r w:rsidRPr="00307C82">
        <w:rPr>
          <w:rFonts w:ascii="宋体" w:hAnsi="宋体" w:cs="宋体" w:hint="eastAsia"/>
          <w:kern w:val="0"/>
          <w:szCs w:val="21"/>
        </w:rPr>
        <w:lastRenderedPageBreak/>
        <w:t>附件3</w:t>
      </w:r>
    </w:p>
    <w:p w:rsidR="00307C82" w:rsidRPr="00307C82" w:rsidRDefault="00307C82" w:rsidP="00307C82">
      <w:pPr>
        <w:widowControl/>
        <w:ind w:left="89"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307C8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石首市“三八”红旗集体登记表</w:t>
      </w:r>
    </w:p>
    <w:tbl>
      <w:tblPr>
        <w:tblW w:w="9591" w:type="dxa"/>
        <w:jc w:val="center"/>
        <w:tblInd w:w="0" w:type="dxa"/>
        <w:tblLayout w:type="fixed"/>
        <w:tblLook w:val="0000"/>
      </w:tblPr>
      <w:tblGrid>
        <w:gridCol w:w="1041"/>
        <w:gridCol w:w="1259"/>
        <w:gridCol w:w="3559"/>
        <w:gridCol w:w="1671"/>
        <w:gridCol w:w="2061"/>
      </w:tblGrid>
      <w:tr w:rsidR="00307C82" w:rsidRPr="00307C82">
        <w:trPr>
          <w:trHeight w:val="567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567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女性人数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567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负责人姓名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567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lef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3283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24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主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要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事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迹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︵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5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字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左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右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︶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C82" w:rsidRPr="00307C82" w:rsidRDefault="00307C82" w:rsidP="00307C82">
            <w:pPr>
              <w:widowControl/>
              <w:spacing w:line="320" w:lineRule="exac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2235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基层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妇女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组织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年  月  日</w:t>
            </w:r>
          </w:p>
        </w:tc>
      </w:tr>
      <w:tr w:rsidR="00307C82" w:rsidRPr="00307C82">
        <w:trPr>
          <w:trHeight w:val="2236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主管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部门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党组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proofErr w:type="gramStart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织意</w:t>
            </w:r>
            <w:proofErr w:type="gramEnd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年  月  日</w:t>
            </w:r>
          </w:p>
        </w:tc>
      </w:tr>
      <w:tr w:rsidR="00307C82" w:rsidRPr="00307C82">
        <w:trPr>
          <w:trHeight w:val="2236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市妇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联审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proofErr w:type="gramStart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核意</w:t>
            </w:r>
            <w:proofErr w:type="gramEnd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见                                                        </w:t>
            </w: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年  月  日</w:t>
            </w:r>
          </w:p>
        </w:tc>
      </w:tr>
    </w:tbl>
    <w:p w:rsidR="00307C82" w:rsidRPr="00307C82" w:rsidRDefault="00307C82" w:rsidP="00307C82">
      <w:pPr>
        <w:widowControl/>
        <w:ind w:left="8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  <w:r w:rsidRPr="00307C82">
        <w:rPr>
          <w:rFonts w:ascii="宋体" w:hAnsi="宋体" w:cs="宋体" w:hint="eastAsia"/>
          <w:kern w:val="0"/>
          <w:szCs w:val="21"/>
        </w:rPr>
        <w:lastRenderedPageBreak/>
        <w:t>附件4</w:t>
      </w:r>
    </w:p>
    <w:p w:rsidR="00307C82" w:rsidRPr="00307C82" w:rsidRDefault="00307C82" w:rsidP="00307C82">
      <w:pPr>
        <w:widowControl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307C8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石首市示范“妇女之家”登记表</w:t>
      </w:r>
    </w:p>
    <w:tbl>
      <w:tblPr>
        <w:tblW w:w="9591" w:type="dxa"/>
        <w:jc w:val="center"/>
        <w:tblInd w:w="0" w:type="dxa"/>
        <w:tblLayout w:type="fixed"/>
        <w:tblLook w:val="0000"/>
      </w:tblPr>
      <w:tblGrid>
        <w:gridCol w:w="1057"/>
        <w:gridCol w:w="412"/>
        <w:gridCol w:w="1479"/>
        <w:gridCol w:w="1480"/>
        <w:gridCol w:w="1980"/>
        <w:gridCol w:w="1591"/>
        <w:gridCol w:w="1592"/>
      </w:tblGrid>
      <w:tr w:rsidR="00307C82" w:rsidRPr="00307C82">
        <w:trPr>
          <w:trHeight w:val="567"/>
          <w:jc w:val="center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“五延伸”类型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567"/>
          <w:jc w:val="center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负责人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姓  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400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2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主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要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事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迹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︵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5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字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左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右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︶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307C82">
        <w:trPr>
          <w:trHeight w:val="2169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基层</w:t>
            </w:r>
          </w:p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妇女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组织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(盖 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年  月  日</w:t>
            </w:r>
          </w:p>
        </w:tc>
      </w:tr>
      <w:tr w:rsidR="00307C82" w:rsidRPr="00307C82">
        <w:trPr>
          <w:trHeight w:val="2169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主管</w:t>
            </w:r>
          </w:p>
          <w:p w:rsid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部门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党组</w:t>
            </w:r>
          </w:p>
          <w:p w:rsid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织意</w:t>
            </w:r>
          </w:p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见                                                           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(盖 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年  月  日</w:t>
            </w:r>
          </w:p>
        </w:tc>
      </w:tr>
      <w:tr w:rsidR="00307C82" w:rsidRPr="00307C82">
        <w:trPr>
          <w:trHeight w:val="2170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59" w:rsidRDefault="00307C82" w:rsidP="00566F59">
            <w:pPr>
              <w:widowControl/>
              <w:tabs>
                <w:tab w:val="left" w:pos="7560"/>
              </w:tabs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市妇</w:t>
            </w:r>
          </w:p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联审</w:t>
            </w:r>
            <w:r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核意</w:t>
            </w:r>
            <w:proofErr w:type="gramEnd"/>
            <w:r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8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7C82" w:rsidRPr="00307C82" w:rsidRDefault="00307C82" w:rsidP="00307C82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(盖 章)</w:t>
            </w:r>
            <w:r w:rsidRPr="00307C82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年  月  日</w:t>
            </w:r>
          </w:p>
        </w:tc>
      </w:tr>
    </w:tbl>
    <w:p w:rsidR="00307C82" w:rsidRDefault="00307C82" w:rsidP="00307C82">
      <w:pPr>
        <w:widowControl/>
        <w:spacing w:line="360" w:lineRule="exact"/>
        <w:jc w:val="left"/>
        <w:rPr>
          <w:rFonts w:ascii="方正书宋_GBK" w:eastAsia="方正书宋_GBK" w:hAnsi="宋体" w:cs="宋体"/>
          <w:kern w:val="0"/>
          <w:sz w:val="24"/>
        </w:rPr>
      </w:pPr>
      <w:r w:rsidRPr="00307C82">
        <w:rPr>
          <w:rFonts w:ascii="方正书宋_GBK" w:eastAsia="方正书宋_GBK" w:hAnsi="宋体" w:cs="宋体" w:hint="eastAsia"/>
          <w:kern w:val="0"/>
          <w:sz w:val="24"/>
        </w:rPr>
        <w:t>注：示范“妇女之家”限报“妇女之家”“五延伸”典型。</w:t>
      </w:r>
    </w:p>
    <w:p w:rsidR="00307C82" w:rsidRPr="00307C82" w:rsidRDefault="00307C82" w:rsidP="00307C82"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方正书宋_GBK" w:eastAsia="方正书宋_GBK" w:hAnsi="宋体" w:cs="宋体"/>
          <w:kern w:val="0"/>
          <w:sz w:val="24"/>
        </w:rPr>
        <w:br w:type="page"/>
      </w:r>
      <w:r w:rsidRPr="00307C82">
        <w:rPr>
          <w:rFonts w:ascii="宋体" w:hAnsi="宋体" w:cs="宋体" w:hint="eastAsia"/>
          <w:kern w:val="0"/>
          <w:szCs w:val="21"/>
        </w:rPr>
        <w:lastRenderedPageBreak/>
        <w:t>附件5</w:t>
      </w:r>
    </w:p>
    <w:p w:rsidR="00307C82" w:rsidRPr="00307C82" w:rsidRDefault="00307C82" w:rsidP="00307C82">
      <w:pPr>
        <w:widowControl/>
        <w:ind w:left="94"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307C8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石首市“平安家庭”推荐表</w:t>
      </w:r>
    </w:p>
    <w:tbl>
      <w:tblPr>
        <w:tblW w:w="966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66"/>
        <w:gridCol w:w="2154"/>
        <w:gridCol w:w="980"/>
        <w:gridCol w:w="1480"/>
        <w:gridCol w:w="1394"/>
        <w:gridCol w:w="2197"/>
      </w:tblGrid>
      <w:tr w:rsidR="00307C82" w:rsidRPr="00123FBD">
        <w:trPr>
          <w:trHeight w:val="729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户主姓名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123FBD">
        <w:trPr>
          <w:trHeight w:val="729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单位及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职  </w:t>
            </w:r>
            <w:proofErr w:type="gramStart"/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614" w:type="dxa"/>
            <w:gridSpan w:val="3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123FBD">
        <w:trPr>
          <w:trHeight w:val="730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614" w:type="dxa"/>
            <w:gridSpan w:val="3"/>
            <w:shd w:val="clear" w:color="auto" w:fill="auto"/>
          </w:tcPr>
          <w:p w:rsidR="00307C82" w:rsidRPr="00123FBD" w:rsidRDefault="00307C82" w:rsidP="00123FBD">
            <w:pPr>
              <w:widowControl/>
              <w:spacing w:line="360" w:lineRule="exac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家庭人数</w:t>
            </w:r>
          </w:p>
        </w:tc>
        <w:tc>
          <w:tcPr>
            <w:tcW w:w="2197" w:type="dxa"/>
            <w:shd w:val="clear" w:color="auto" w:fill="auto"/>
          </w:tcPr>
          <w:p w:rsidR="00307C82" w:rsidRPr="00123FBD" w:rsidRDefault="00307C82" w:rsidP="00123FBD">
            <w:pPr>
              <w:widowControl/>
              <w:spacing w:line="360" w:lineRule="exac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123FBD">
        <w:trPr>
          <w:trHeight w:val="3445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28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主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要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事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迹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︵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3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0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字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左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右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︶</w:t>
            </w:r>
          </w:p>
        </w:tc>
        <w:tc>
          <w:tcPr>
            <w:tcW w:w="8571" w:type="dxa"/>
            <w:gridSpan w:val="6"/>
            <w:shd w:val="clear" w:color="auto" w:fill="auto"/>
          </w:tcPr>
          <w:p w:rsidR="00307C82" w:rsidRPr="00123FBD" w:rsidRDefault="00307C82" w:rsidP="00123FBD">
            <w:pPr>
              <w:widowControl/>
              <w:spacing w:line="360" w:lineRule="exact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07C82" w:rsidRPr="00123FBD">
        <w:trPr>
          <w:trHeight w:val="2132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基层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妇女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组织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571" w:type="dxa"/>
            <w:gridSpan w:val="6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（盖 章）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 年  月  日  </w:t>
            </w:r>
          </w:p>
        </w:tc>
      </w:tr>
      <w:tr w:rsidR="00307C82" w:rsidRPr="00123FBD">
        <w:trPr>
          <w:trHeight w:val="2132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主管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部门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党组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proofErr w:type="gramStart"/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织意</w:t>
            </w:r>
            <w:proofErr w:type="gramEnd"/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8571" w:type="dxa"/>
            <w:gridSpan w:val="6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（盖 章）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 年  月  日          </w:t>
            </w:r>
          </w:p>
        </w:tc>
      </w:tr>
      <w:tr w:rsidR="00307C82" w:rsidRPr="00123FBD">
        <w:trPr>
          <w:trHeight w:val="2132"/>
          <w:jc w:val="center"/>
        </w:trPr>
        <w:tc>
          <w:tcPr>
            <w:tcW w:w="1094" w:type="dxa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市妇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联审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proofErr w:type="gramStart"/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>核意</w:t>
            </w:r>
            <w:proofErr w:type="gramEnd"/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>见</w:t>
            </w:r>
          </w:p>
        </w:tc>
        <w:tc>
          <w:tcPr>
            <w:tcW w:w="8571" w:type="dxa"/>
            <w:gridSpan w:val="6"/>
            <w:shd w:val="clear" w:color="auto" w:fill="auto"/>
            <w:vAlign w:val="center"/>
          </w:tcPr>
          <w:p w:rsidR="00307C82" w:rsidRPr="00123FBD" w:rsidRDefault="00307C82" w:rsidP="00123FBD">
            <w:pPr>
              <w:widowControl/>
              <w:spacing w:line="360" w:lineRule="exact"/>
              <w:jc w:val="center"/>
              <w:rPr>
                <w:rFonts w:ascii="方正书宋_GBK" w:eastAsia="方正书宋_GBK" w:hAnsi="宋体" w:cs="宋体" w:hint="eastAsia"/>
                <w:kern w:val="0"/>
                <w:sz w:val="24"/>
              </w:rPr>
            </w:pP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t xml:space="preserve">     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（盖 章） </w:t>
            </w:r>
            <w:r w:rsidRPr="00123FBD">
              <w:rPr>
                <w:rFonts w:ascii="方正书宋_GBK" w:eastAsia="方正书宋_GBK" w:hAnsi="宋体" w:cs="宋体" w:hint="eastAsia"/>
                <w:kern w:val="0"/>
                <w:sz w:val="24"/>
              </w:rPr>
              <w:br/>
              <w:t xml:space="preserve">                                               年  月  日        </w:t>
            </w:r>
          </w:p>
        </w:tc>
      </w:tr>
    </w:tbl>
    <w:p w:rsidR="00307C82" w:rsidRPr="00307C82" w:rsidRDefault="00307C82" w:rsidP="00123FBD">
      <w:pPr>
        <w:widowControl/>
        <w:spacing w:line="20" w:lineRule="exact"/>
        <w:jc w:val="left"/>
        <w:rPr>
          <w:rFonts w:ascii="方正书宋_GBK" w:eastAsia="方正书宋_GBK" w:hAnsi="宋体" w:cs="宋体" w:hint="eastAsia"/>
          <w:kern w:val="0"/>
          <w:sz w:val="24"/>
        </w:rPr>
      </w:pPr>
    </w:p>
    <w:sectPr w:rsidR="00307C82" w:rsidRPr="00307C82" w:rsidSect="006D2A88">
      <w:headerReference w:type="default" r:id="rId6"/>
      <w:footerReference w:type="even" r:id="rId7"/>
      <w:footerReference w:type="default" r:id="rId8"/>
      <w:pgSz w:w="11906" w:h="16838"/>
      <w:pgMar w:top="1588" w:right="1134" w:bottom="158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89" w:rsidRDefault="008B0C89">
      <w:r>
        <w:separator/>
      </w:r>
    </w:p>
  </w:endnote>
  <w:endnote w:type="continuationSeparator" w:id="0">
    <w:p w:rsidR="008B0C89" w:rsidRDefault="008B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C0" w:rsidRDefault="006240C0" w:rsidP="00016C16">
    <w:pPr>
      <w:pStyle w:val="a3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0C0" w:rsidRDefault="006240C0" w:rsidP="00123FB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C0" w:rsidRPr="00123FBD" w:rsidRDefault="006240C0" w:rsidP="00016C16">
    <w:pPr>
      <w:pStyle w:val="a3"/>
      <w:framePr w:wrap="around" w:vAnchor="text" w:hAnchor="margin" w:xAlign="outside" w:y="1"/>
      <w:rPr>
        <w:rStyle w:val="a9"/>
        <w:rFonts w:hint="eastAsia"/>
        <w:sz w:val="24"/>
        <w:szCs w:val="24"/>
      </w:rPr>
    </w:pPr>
    <w:r w:rsidRPr="00123FBD">
      <w:rPr>
        <w:rStyle w:val="a9"/>
        <w:rFonts w:hint="eastAsia"/>
        <w:sz w:val="24"/>
        <w:szCs w:val="24"/>
      </w:rPr>
      <w:t>—</w:t>
    </w:r>
    <w:r w:rsidRPr="00123FBD">
      <w:rPr>
        <w:rStyle w:val="a9"/>
        <w:sz w:val="24"/>
        <w:szCs w:val="24"/>
      </w:rPr>
      <w:fldChar w:fldCharType="begin"/>
    </w:r>
    <w:r w:rsidRPr="00123FBD">
      <w:rPr>
        <w:rStyle w:val="a9"/>
        <w:sz w:val="24"/>
        <w:szCs w:val="24"/>
      </w:rPr>
      <w:instrText xml:space="preserve">PAGE  </w:instrText>
    </w:r>
    <w:r w:rsidRPr="00123FBD">
      <w:rPr>
        <w:rStyle w:val="a9"/>
        <w:sz w:val="24"/>
        <w:szCs w:val="24"/>
      </w:rPr>
      <w:fldChar w:fldCharType="separate"/>
    </w:r>
    <w:r w:rsidR="00746B33">
      <w:rPr>
        <w:rStyle w:val="a9"/>
        <w:noProof/>
        <w:sz w:val="24"/>
        <w:szCs w:val="24"/>
      </w:rPr>
      <w:t>4</w:t>
    </w:r>
    <w:r w:rsidRPr="00123FBD">
      <w:rPr>
        <w:rStyle w:val="a9"/>
        <w:sz w:val="24"/>
        <w:szCs w:val="24"/>
      </w:rPr>
      <w:fldChar w:fldCharType="end"/>
    </w:r>
    <w:r w:rsidRPr="00123FBD">
      <w:rPr>
        <w:rStyle w:val="a9"/>
        <w:rFonts w:hint="eastAsia"/>
        <w:sz w:val="24"/>
        <w:szCs w:val="24"/>
      </w:rPr>
      <w:t>—</w:t>
    </w:r>
  </w:p>
  <w:p w:rsidR="006240C0" w:rsidRDefault="006240C0" w:rsidP="00123FB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89" w:rsidRDefault="008B0C89">
      <w:r>
        <w:separator/>
      </w:r>
    </w:p>
  </w:footnote>
  <w:footnote w:type="continuationSeparator" w:id="0">
    <w:p w:rsidR="008B0C89" w:rsidRDefault="008B0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C0" w:rsidRDefault="006240C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5F5"/>
    <w:rsid w:val="00002692"/>
    <w:rsid w:val="00015415"/>
    <w:rsid w:val="00016C16"/>
    <w:rsid w:val="00020253"/>
    <w:rsid w:val="000203F8"/>
    <w:rsid w:val="00032F86"/>
    <w:rsid w:val="00046CAB"/>
    <w:rsid w:val="00062E27"/>
    <w:rsid w:val="00085AC6"/>
    <w:rsid w:val="00086EE6"/>
    <w:rsid w:val="000872B4"/>
    <w:rsid w:val="000A4623"/>
    <w:rsid w:val="000A7903"/>
    <w:rsid w:val="000C2502"/>
    <w:rsid w:val="000C52A1"/>
    <w:rsid w:val="000C560C"/>
    <w:rsid w:val="000D2F81"/>
    <w:rsid w:val="000D4647"/>
    <w:rsid w:val="000E3CAF"/>
    <w:rsid w:val="000E45F8"/>
    <w:rsid w:val="0010122A"/>
    <w:rsid w:val="001123FF"/>
    <w:rsid w:val="001125A8"/>
    <w:rsid w:val="00116135"/>
    <w:rsid w:val="00123FBD"/>
    <w:rsid w:val="00126B26"/>
    <w:rsid w:val="00130DC1"/>
    <w:rsid w:val="00131ED4"/>
    <w:rsid w:val="00134E86"/>
    <w:rsid w:val="00142592"/>
    <w:rsid w:val="0015033A"/>
    <w:rsid w:val="00156C04"/>
    <w:rsid w:val="00156E16"/>
    <w:rsid w:val="00157B1C"/>
    <w:rsid w:val="001659C6"/>
    <w:rsid w:val="00194629"/>
    <w:rsid w:val="001B28B2"/>
    <w:rsid w:val="001B5A36"/>
    <w:rsid w:val="001C0ABF"/>
    <w:rsid w:val="001D3BEE"/>
    <w:rsid w:val="001D5028"/>
    <w:rsid w:val="001E3F1E"/>
    <w:rsid w:val="001F3389"/>
    <w:rsid w:val="00201DDA"/>
    <w:rsid w:val="00213C63"/>
    <w:rsid w:val="00225A7E"/>
    <w:rsid w:val="00240FE7"/>
    <w:rsid w:val="00250585"/>
    <w:rsid w:val="00261939"/>
    <w:rsid w:val="0026664F"/>
    <w:rsid w:val="00277B28"/>
    <w:rsid w:val="00282CC1"/>
    <w:rsid w:val="002A5D45"/>
    <w:rsid w:val="002B097F"/>
    <w:rsid w:val="002B2315"/>
    <w:rsid w:val="002B2472"/>
    <w:rsid w:val="002E0146"/>
    <w:rsid w:val="002F0522"/>
    <w:rsid w:val="00307C82"/>
    <w:rsid w:val="00325950"/>
    <w:rsid w:val="00346E73"/>
    <w:rsid w:val="0035303F"/>
    <w:rsid w:val="00356695"/>
    <w:rsid w:val="0037182A"/>
    <w:rsid w:val="00374142"/>
    <w:rsid w:val="00391603"/>
    <w:rsid w:val="003B158E"/>
    <w:rsid w:val="003C3C4C"/>
    <w:rsid w:val="003D04DA"/>
    <w:rsid w:val="003D2A17"/>
    <w:rsid w:val="003F4BC2"/>
    <w:rsid w:val="003F514A"/>
    <w:rsid w:val="00404157"/>
    <w:rsid w:val="00452AEA"/>
    <w:rsid w:val="00457F91"/>
    <w:rsid w:val="00457FD8"/>
    <w:rsid w:val="00463FF0"/>
    <w:rsid w:val="00482DB3"/>
    <w:rsid w:val="00486DBE"/>
    <w:rsid w:val="00487DEA"/>
    <w:rsid w:val="004912B3"/>
    <w:rsid w:val="00497C07"/>
    <w:rsid w:val="004A6E7F"/>
    <w:rsid w:val="004C3770"/>
    <w:rsid w:val="004D1F51"/>
    <w:rsid w:val="004D2D25"/>
    <w:rsid w:val="004D313C"/>
    <w:rsid w:val="004D653D"/>
    <w:rsid w:val="004F1994"/>
    <w:rsid w:val="004F365C"/>
    <w:rsid w:val="00507A0C"/>
    <w:rsid w:val="00526D6C"/>
    <w:rsid w:val="00533820"/>
    <w:rsid w:val="00563D50"/>
    <w:rsid w:val="00564D51"/>
    <w:rsid w:val="0056603B"/>
    <w:rsid w:val="00566F59"/>
    <w:rsid w:val="0056762A"/>
    <w:rsid w:val="00572592"/>
    <w:rsid w:val="005804CA"/>
    <w:rsid w:val="00584B4F"/>
    <w:rsid w:val="00587E43"/>
    <w:rsid w:val="00595D28"/>
    <w:rsid w:val="005A0AAC"/>
    <w:rsid w:val="005C5504"/>
    <w:rsid w:val="005C616C"/>
    <w:rsid w:val="005F7A2C"/>
    <w:rsid w:val="0060150F"/>
    <w:rsid w:val="006156FD"/>
    <w:rsid w:val="006240C0"/>
    <w:rsid w:val="00655572"/>
    <w:rsid w:val="006610AA"/>
    <w:rsid w:val="00696CDA"/>
    <w:rsid w:val="006A33D7"/>
    <w:rsid w:val="006B0D24"/>
    <w:rsid w:val="006D2A88"/>
    <w:rsid w:val="006D40CE"/>
    <w:rsid w:val="006D61DE"/>
    <w:rsid w:val="006E1AB1"/>
    <w:rsid w:val="006E3A95"/>
    <w:rsid w:val="006E7F5E"/>
    <w:rsid w:val="00717C40"/>
    <w:rsid w:val="00721200"/>
    <w:rsid w:val="007230E3"/>
    <w:rsid w:val="007309F1"/>
    <w:rsid w:val="00741A25"/>
    <w:rsid w:val="00746B33"/>
    <w:rsid w:val="00755C36"/>
    <w:rsid w:val="007567AA"/>
    <w:rsid w:val="00766FBF"/>
    <w:rsid w:val="00791FB0"/>
    <w:rsid w:val="007B69F5"/>
    <w:rsid w:val="007D05BE"/>
    <w:rsid w:val="00820665"/>
    <w:rsid w:val="008313B0"/>
    <w:rsid w:val="008374F1"/>
    <w:rsid w:val="008409EC"/>
    <w:rsid w:val="00851656"/>
    <w:rsid w:val="008635A1"/>
    <w:rsid w:val="0086686D"/>
    <w:rsid w:val="008675B8"/>
    <w:rsid w:val="00871DC8"/>
    <w:rsid w:val="008752F6"/>
    <w:rsid w:val="00882D37"/>
    <w:rsid w:val="00891005"/>
    <w:rsid w:val="008B0C89"/>
    <w:rsid w:val="008B2712"/>
    <w:rsid w:val="008C6F09"/>
    <w:rsid w:val="008D5813"/>
    <w:rsid w:val="008D6D96"/>
    <w:rsid w:val="008E5389"/>
    <w:rsid w:val="008F7470"/>
    <w:rsid w:val="00902ED7"/>
    <w:rsid w:val="009356A1"/>
    <w:rsid w:val="00935C68"/>
    <w:rsid w:val="009368C1"/>
    <w:rsid w:val="00941597"/>
    <w:rsid w:val="00953441"/>
    <w:rsid w:val="0097320A"/>
    <w:rsid w:val="009826B2"/>
    <w:rsid w:val="0098693D"/>
    <w:rsid w:val="0099378A"/>
    <w:rsid w:val="009A3BB9"/>
    <w:rsid w:val="009B4C15"/>
    <w:rsid w:val="009C7E0E"/>
    <w:rsid w:val="009E0259"/>
    <w:rsid w:val="009E059A"/>
    <w:rsid w:val="009F3D77"/>
    <w:rsid w:val="009F749F"/>
    <w:rsid w:val="00A31115"/>
    <w:rsid w:val="00A418EA"/>
    <w:rsid w:val="00A74A53"/>
    <w:rsid w:val="00A75660"/>
    <w:rsid w:val="00A84558"/>
    <w:rsid w:val="00A87876"/>
    <w:rsid w:val="00AA0036"/>
    <w:rsid w:val="00AC2F68"/>
    <w:rsid w:val="00AD1F1E"/>
    <w:rsid w:val="00AD6721"/>
    <w:rsid w:val="00AE15BF"/>
    <w:rsid w:val="00AF3297"/>
    <w:rsid w:val="00B17C0F"/>
    <w:rsid w:val="00B21FA5"/>
    <w:rsid w:val="00B31D7A"/>
    <w:rsid w:val="00B3544E"/>
    <w:rsid w:val="00B57C6A"/>
    <w:rsid w:val="00B64C31"/>
    <w:rsid w:val="00B729A9"/>
    <w:rsid w:val="00B75A0C"/>
    <w:rsid w:val="00B83D43"/>
    <w:rsid w:val="00BB7A34"/>
    <w:rsid w:val="00BC2926"/>
    <w:rsid w:val="00BE6CA9"/>
    <w:rsid w:val="00BF0CF7"/>
    <w:rsid w:val="00BF3981"/>
    <w:rsid w:val="00C04A90"/>
    <w:rsid w:val="00C11BDB"/>
    <w:rsid w:val="00C21F9B"/>
    <w:rsid w:val="00C22B68"/>
    <w:rsid w:val="00C355F5"/>
    <w:rsid w:val="00C371EF"/>
    <w:rsid w:val="00C4369B"/>
    <w:rsid w:val="00C56103"/>
    <w:rsid w:val="00C65B7B"/>
    <w:rsid w:val="00C85BE6"/>
    <w:rsid w:val="00CB734F"/>
    <w:rsid w:val="00CD2350"/>
    <w:rsid w:val="00CE4C5B"/>
    <w:rsid w:val="00CF1990"/>
    <w:rsid w:val="00CF4B86"/>
    <w:rsid w:val="00D11B1D"/>
    <w:rsid w:val="00D15C23"/>
    <w:rsid w:val="00D23C02"/>
    <w:rsid w:val="00D25D52"/>
    <w:rsid w:val="00D72030"/>
    <w:rsid w:val="00D74789"/>
    <w:rsid w:val="00D7592F"/>
    <w:rsid w:val="00D84BA5"/>
    <w:rsid w:val="00D902C5"/>
    <w:rsid w:val="00D92CA2"/>
    <w:rsid w:val="00DA24D1"/>
    <w:rsid w:val="00DB042A"/>
    <w:rsid w:val="00DB7ECF"/>
    <w:rsid w:val="00DD1AA6"/>
    <w:rsid w:val="00DE270C"/>
    <w:rsid w:val="00DF572B"/>
    <w:rsid w:val="00DF74E2"/>
    <w:rsid w:val="00E32E71"/>
    <w:rsid w:val="00E44649"/>
    <w:rsid w:val="00E6262E"/>
    <w:rsid w:val="00E63651"/>
    <w:rsid w:val="00E72E16"/>
    <w:rsid w:val="00E77271"/>
    <w:rsid w:val="00E77FFC"/>
    <w:rsid w:val="00E905DF"/>
    <w:rsid w:val="00EC0491"/>
    <w:rsid w:val="00EF5790"/>
    <w:rsid w:val="00F00C49"/>
    <w:rsid w:val="00F16E16"/>
    <w:rsid w:val="00F32EE0"/>
    <w:rsid w:val="00F362C2"/>
    <w:rsid w:val="00F45975"/>
    <w:rsid w:val="00F54E74"/>
    <w:rsid w:val="00F61846"/>
    <w:rsid w:val="00F63E0F"/>
    <w:rsid w:val="00F644F3"/>
    <w:rsid w:val="00F66C15"/>
    <w:rsid w:val="00F8311A"/>
    <w:rsid w:val="00F8421D"/>
    <w:rsid w:val="00F857D8"/>
    <w:rsid w:val="00F965D9"/>
    <w:rsid w:val="00FA45B8"/>
    <w:rsid w:val="00FB0ABC"/>
    <w:rsid w:val="00FB5D5F"/>
    <w:rsid w:val="00FD0B7F"/>
    <w:rsid w:val="00FF25AA"/>
    <w:rsid w:val="00FF6EAD"/>
    <w:rsid w:val="51BD3419"/>
    <w:rsid w:val="74C7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12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611</Words>
  <Characters>3485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微软中国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石妇〔2012〕  号</dc:title>
  <dc:creator>微软用户</dc:creator>
  <cp:lastModifiedBy>hw</cp:lastModifiedBy>
  <cp:revision>3</cp:revision>
  <cp:lastPrinted>2011-12-23T06:06:00Z</cp:lastPrinted>
  <dcterms:created xsi:type="dcterms:W3CDTF">2016-03-15T08:41:00Z</dcterms:created>
  <dcterms:modified xsi:type="dcterms:W3CDTF">2016-03-15T08:50:00Z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